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030" w:rsidP="0074403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5-87-2106/2025</w:t>
      </w:r>
    </w:p>
    <w:p w:rsidR="00744030" w:rsidP="0074403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86MS0046-01-2025-000227-92</w:t>
      </w:r>
    </w:p>
    <w:p w:rsidR="00744030" w:rsidP="0074403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44030" w:rsidP="0074403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44030" w:rsidP="0074403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</w:t>
      </w:r>
      <w:r w:rsidR="00D421D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г. Нижневартовск </w:t>
      </w:r>
    </w:p>
    <w:p w:rsidR="00744030" w:rsidRPr="00744030" w:rsidP="0074403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 w:rsidRPr="0074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 w:rsidRPr="00744030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74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44030" w:rsidP="0074403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рассмотрев материалы дела об административном правонарушении в отношении:</w:t>
      </w:r>
    </w:p>
    <w:p w:rsidR="00744030" w:rsidP="0074403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дир</w:t>
      </w:r>
      <w:r>
        <w:rPr>
          <w:rFonts w:ascii="Times New Roman" w:eastAsia="Times New Roman" w:hAnsi="Times New Roman" w:cs="Times New Roman"/>
          <w:sz w:val="24"/>
        </w:rPr>
        <w:t>ектора автономной некоммерческой образовательной организации дополнительного профессионального образования учебный центр «Римера-Серви</w:t>
      </w:r>
      <w:r w:rsidR="000E3D52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», Вернигоровой Юлии Николаевны,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 xml:space="preserve"> проживающей по а</w:t>
      </w:r>
      <w:r>
        <w:rPr>
          <w:rFonts w:ascii="Times New Roman" w:eastAsia="Times New Roman" w:hAnsi="Times New Roman" w:cs="Times New Roman"/>
          <w:sz w:val="24"/>
        </w:rPr>
        <w:t>дресу: *</w:t>
      </w:r>
      <w:r>
        <w:rPr>
          <w:rFonts w:ascii="Times New Roman" w:eastAsia="Times New Roman" w:hAnsi="Times New Roman" w:cs="Times New Roman"/>
          <w:sz w:val="24"/>
        </w:rPr>
        <w:t>, паспорт *</w:t>
      </w:r>
    </w:p>
    <w:p w:rsidR="00744030" w:rsidP="0074403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44030" w:rsidP="00744030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Вернигорова Ю.Н., являясь директором некоммерческой образовательной организации дополнительного профессионального образования учебный центр «Р</w:t>
      </w:r>
      <w:r>
        <w:rPr>
          <w:rFonts w:ascii="Times New Roman" w:eastAsia="Times New Roman" w:hAnsi="Times New Roman" w:cs="Times New Roman"/>
          <w:sz w:val="24"/>
        </w:rPr>
        <w:t>имера-Серви</w:t>
      </w:r>
      <w:r w:rsidR="000E3D52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», зарегистрированной по адресу: город Нижневартовск, ул. Северная, д. 53, ИНН/КПП 8603161355/860301001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представила декларацию (расчет) по страховым взносам за 9 месяцев 2024, срок представ</w:t>
      </w:r>
      <w:r>
        <w:rPr>
          <w:rFonts w:ascii="Times New Roman" w:eastAsia="Times New Roman" w:hAnsi="Times New Roman" w:cs="Times New Roman"/>
          <w:sz w:val="24"/>
        </w:rPr>
        <w:t>ления не позднее 25.10.2023 года, фактически расчет представлен 25.11.2024. В результате чего были нарушены требования п. 7 ст. 431 НК РФ.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Вернигорова Ю.Н. не явилась, о причинах неявки суд не уведомила, о месте и времени рассмотрения </w:t>
      </w:r>
      <w:r>
        <w:rPr>
          <w:rFonts w:ascii="Times New Roman" w:eastAsia="Times New Roman" w:hAnsi="Times New Roman" w:cs="Times New Roman"/>
          <w:sz w:val="24"/>
        </w:rPr>
        <w:t>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</w:t>
      </w:r>
      <w:r>
        <w:rPr>
          <w:rFonts w:ascii="Times New Roman" w:eastAsia="Times New Roman" w:hAnsi="Times New Roman" w:cs="Times New Roman"/>
          <w:sz w:val="24"/>
        </w:rPr>
        <w:t xml:space="preserve">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</w:t>
      </w:r>
      <w:r>
        <w:rPr>
          <w:rFonts w:ascii="Times New Roman" w:eastAsia="Times New Roman" w:hAnsi="Times New Roman" w:cs="Times New Roman"/>
          <w:sz w:val="24"/>
        </w:rPr>
        <w:t>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D94B54">
        <w:rPr>
          <w:rFonts w:ascii="Times New Roman" w:eastAsia="Times New Roman" w:hAnsi="Times New Roman" w:cs="Times New Roman"/>
          <w:sz w:val="24"/>
        </w:rPr>
        <w:t>Вернигоровой Ю.Н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>2502000028100001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от 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>20.01</w:t>
      </w:r>
      <w:r>
        <w:rPr>
          <w:rFonts w:ascii="Times New Roman" w:eastAsia="Times New Roman" w:hAnsi="Times New Roman" w:cs="Times New Roman"/>
          <w:spacing w:val="1"/>
          <w:sz w:val="24"/>
        </w:rPr>
        <w:t>.202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отправлениях;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</w:t>
      </w:r>
      <w:r w:rsidR="00D94B54">
        <w:rPr>
          <w:rFonts w:ascii="Times New Roman" w:eastAsia="Times New Roman" w:hAnsi="Times New Roman" w:cs="Times New Roman"/>
          <w:sz w:val="24"/>
        </w:rPr>
        <w:t>Вернигоровой Ю.Н.</w:t>
      </w:r>
      <w:r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 xml:space="preserve">список внутренних почтовых отправлений;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выписку из ЕГРЮЛ в отношении ЮЛ; реестр некоммерческих организаций; </w:t>
      </w:r>
      <w:r w:rsidRPr="00D94B54" w:rsidR="00D94B54"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744030" w:rsidP="007440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>
        <w:rPr>
          <w:rFonts w:ascii="Times New Roman" w:hAnsi="Times New Roman" w:cs="Times New Roman"/>
          <w:sz w:val="24"/>
          <w:szCs w:val="24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</w:t>
      </w:r>
      <w:r>
        <w:rPr>
          <w:rFonts w:ascii="Times New Roman" w:hAnsi="Times New Roman" w:cs="Times New Roman"/>
          <w:sz w:val="24"/>
          <w:szCs w:val="24"/>
        </w:rPr>
        <w:t>вознаграждения физическим лицам: расчет по страховым вз</w:t>
      </w:r>
      <w:r>
        <w:rPr>
          <w:rFonts w:ascii="Times New Roman" w:hAnsi="Times New Roman" w:cs="Times New Roman"/>
          <w:sz w:val="24"/>
          <w:szCs w:val="24"/>
        </w:rPr>
        <w:t>носам - не позднее 25-го числа месяца, следующего за расчетным (отчетным) периодом.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</w:t>
      </w:r>
      <w:r w:rsidR="00D94B54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месяцев 202</w:t>
      </w:r>
      <w:r w:rsidR="00D94B5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 срок представления не позднее 25.</w:t>
      </w:r>
      <w:r w:rsidR="00D94B54">
        <w:rPr>
          <w:rFonts w:ascii="Times New Roman" w:eastAsia="Times New Roman" w:hAnsi="Times New Roman" w:cs="Times New Roman"/>
          <w:sz w:val="24"/>
        </w:rPr>
        <w:t xml:space="preserve">10.2024, фактически </w:t>
      </w:r>
      <w:r>
        <w:rPr>
          <w:rFonts w:ascii="Times New Roman" w:eastAsia="Times New Roman" w:hAnsi="Times New Roman" w:cs="Times New Roman"/>
          <w:sz w:val="24"/>
        </w:rPr>
        <w:t>представлен</w:t>
      </w:r>
      <w:r w:rsidR="00D94B54">
        <w:rPr>
          <w:rFonts w:ascii="Times New Roman" w:eastAsia="Times New Roman" w:hAnsi="Times New Roman" w:cs="Times New Roman"/>
          <w:sz w:val="24"/>
        </w:rPr>
        <w:t xml:space="preserve"> 25.11.2024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в их совокупности, мировой судья приходит к выводу, что 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>Вернигорова Ю.Н.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совершил</w:t>
      </w:r>
      <w:r w:rsidR="00D94B54">
        <w:rPr>
          <w:rFonts w:ascii="Times New Roman" w:eastAsia="Times New Roman" w:hAnsi="Times New Roman" w:cs="Times New Roman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нарушение установленных законодатель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суд учитывает общественную опасность совершенного правонарушения и обстоятельства его совершения, </w:t>
      </w:r>
      <w:r>
        <w:rPr>
          <w:rFonts w:ascii="Times New Roman" w:eastAsia="Times New Roman" w:hAnsi="Times New Roman" w:cs="Times New Roman"/>
          <w:sz w:val="24"/>
        </w:rPr>
        <w:t>отсутствие смягчающих и отягчающих административную ответственность обстоятельств, а также личность виновно</w:t>
      </w:r>
      <w:r w:rsidR="00D94B54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наказание в виде административного штрафа.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об АП, мировой судья,                                                             </w:t>
      </w:r>
    </w:p>
    <w:p w:rsidR="00744030" w:rsidP="0074403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44030" w:rsidP="0074403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автономной некоммерческой образовательной организации дополнительного профессионального образования учебный центр «Римера-Сервич», Вернигорову Юлию Ни</w:t>
      </w:r>
      <w:r>
        <w:rPr>
          <w:rFonts w:ascii="Times New Roman" w:eastAsia="Times New Roman" w:hAnsi="Times New Roman" w:cs="Times New Roman"/>
          <w:sz w:val="24"/>
        </w:rPr>
        <w:t>колаевну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744030" w:rsidRP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A32C5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</w:t>
      </w:r>
      <w:r w:rsidRPr="00A32C58">
        <w:rPr>
          <w:rFonts w:ascii="Times New Roman" w:eastAsia="Times New Roman" w:hAnsi="Times New Roman" w:cs="Times New Roman"/>
          <w:color w:val="006600"/>
          <w:sz w:val="24"/>
          <w:szCs w:val="24"/>
        </w:rPr>
        <w:t>мному округу – Югре (Департамент административного обеспечения Ханты-Мансийского автономного округа – Югры), л/с 04872</w:t>
      </w:r>
      <w:r w:rsidRPr="00A32C5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A32C58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</w:t>
      </w:r>
      <w:r w:rsidRPr="00A32C58">
        <w:rPr>
          <w:rFonts w:ascii="Times New Roman" w:eastAsia="Times New Roman" w:hAnsi="Times New Roman" w:cs="Times New Roman"/>
          <w:color w:val="006600"/>
          <w:sz w:val="24"/>
          <w:szCs w:val="24"/>
        </w:rPr>
        <w:t>по Ханты-Мансийскому автономному округу-Югре г. Ханты-Мансийск, номер казначейского счета 03100643000000018700</w:t>
      </w:r>
      <w:r w:rsidRPr="00A32C5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A32C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A32C58">
        <w:rPr>
          <w:rFonts w:ascii="Times New Roman" w:eastAsia="Times New Roman" w:hAnsi="Times New Roman" w:cs="Times New Roman"/>
          <w:color w:val="000000"/>
          <w:spacing w:val="2"/>
          <w:sz w:val="24"/>
        </w:rPr>
        <w:t>,</w:t>
      </w:r>
      <w:r w:rsidRPr="00744030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УИН </w:t>
      </w:r>
      <w:r w:rsidRPr="00A32C58" w:rsidR="00A32C58">
        <w:rPr>
          <w:rFonts w:ascii="Times New Roman" w:eastAsia="Times New Roman" w:hAnsi="Times New Roman" w:cs="Times New Roman"/>
          <w:b/>
          <w:sz w:val="24"/>
        </w:rPr>
        <w:t>0412365400465000872515161</w:t>
      </w:r>
      <w:r w:rsidRPr="00744030">
        <w:rPr>
          <w:rFonts w:ascii="Times New Roman" w:eastAsia="Times New Roman" w:hAnsi="Times New Roman" w:cs="Times New Roman"/>
          <w:b/>
          <w:sz w:val="24"/>
        </w:rPr>
        <w:t>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</w:t>
      </w:r>
      <w:r>
        <w:rPr>
          <w:rFonts w:ascii="Times New Roman" w:eastAsia="Times New Roman" w:hAnsi="Times New Roman" w:cs="Times New Roman"/>
          <w:spacing w:val="1"/>
          <w:sz w:val="24"/>
        </w:rPr>
        <w:t>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ренных ст. 31.5 Кодекса РФ об административных правонарушениях. 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</w:t>
      </w:r>
      <w:r>
        <w:rPr>
          <w:rFonts w:ascii="Times New Roman" w:eastAsia="Times New Roman" w:hAnsi="Times New Roman" w:cs="Times New Roman"/>
          <w:spacing w:val="1"/>
          <w:sz w:val="24"/>
        </w:rPr>
        <w:t>го округа – Югры по адресу: г. Нижневартовск, ул. Нефтяников, д. 6, каб. 124.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44030" w:rsidP="0074403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744030" w:rsidP="0074403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744030" w:rsidP="00744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4030" w:rsidP="00744030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744030" w:rsidP="00744030">
      <w:pPr>
        <w:ind w:right="-1"/>
      </w:pPr>
    </w:p>
    <w:p w:rsidR="00744030" w:rsidP="00744030">
      <w:pPr>
        <w:ind w:right="-1"/>
      </w:pPr>
    </w:p>
    <w:p w:rsidR="00744030" w:rsidP="00744030">
      <w:pPr>
        <w:ind w:right="-1"/>
      </w:pPr>
    </w:p>
    <w:p w:rsidR="00744030" w:rsidP="00744030">
      <w:pPr>
        <w:ind w:right="-1"/>
      </w:pPr>
    </w:p>
    <w:p w:rsidR="00744030" w:rsidP="00744030">
      <w:pPr>
        <w:ind w:right="-1"/>
      </w:pPr>
    </w:p>
    <w:p w:rsidR="00F01B54" w:rsidP="00744030">
      <w:pPr>
        <w:ind w:right="-1"/>
      </w:pPr>
    </w:p>
    <w:sectPr w:rsidSect="0074403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9"/>
    <w:rsid w:val="000E3D52"/>
    <w:rsid w:val="00744030"/>
    <w:rsid w:val="00822699"/>
    <w:rsid w:val="00A32C58"/>
    <w:rsid w:val="00D07587"/>
    <w:rsid w:val="00D421D3"/>
    <w:rsid w:val="00D94B54"/>
    <w:rsid w:val="00F01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5239C1-4F09-4333-A2D5-DAE5C5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3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